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3A546D08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131232">
        <w:rPr>
          <w:sz w:val="24"/>
          <w:u w:val="none"/>
        </w:rPr>
        <w:t>2</w:t>
      </w:r>
      <w:r w:rsidR="00CF5C3E">
        <w:rPr>
          <w:sz w:val="24"/>
          <w:u w:val="none"/>
        </w:rPr>
        <w:t>81</w:t>
      </w:r>
      <w:r w:rsidR="00872520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CF5C3E">
        <w:rPr>
          <w:b w:val="0"/>
          <w:sz w:val="24"/>
          <w:u w:val="none"/>
        </w:rPr>
        <w:t>13</w:t>
      </w:r>
      <w:r>
        <w:rPr>
          <w:b w:val="0"/>
          <w:sz w:val="24"/>
          <w:u w:val="none"/>
        </w:rPr>
        <w:t xml:space="preserve"> de </w:t>
      </w:r>
      <w:r w:rsidR="009804AD">
        <w:rPr>
          <w:b w:val="0"/>
          <w:sz w:val="24"/>
          <w:u w:val="none"/>
        </w:rPr>
        <w:t>maio</w:t>
      </w:r>
      <w:r>
        <w:rPr>
          <w:b w:val="0"/>
          <w:sz w:val="24"/>
          <w:u w:val="none"/>
        </w:rPr>
        <w:t xml:space="preserve"> 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352A7930" w14:textId="6195F264" w:rsidR="00050C35" w:rsidRDefault="001B0B0E" w:rsidP="00050C35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AC3755">
        <w:t>2</w:t>
      </w:r>
      <w:r w:rsidR="007500AC">
        <w:t>/202</w:t>
      </w:r>
      <w:r w:rsidR="00C40BF1">
        <w:t>5</w:t>
      </w:r>
      <w:r w:rsidR="007500AC">
        <w:t>.</w:t>
      </w:r>
    </w:p>
    <w:p w14:paraId="19872C2D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71B66AF9" w14:textId="5080D97E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necessidade premente e formalmente identificada pela Administração quanto à reposição de força de trabalho na área de Educação, cujas atividades são imprescindíveis à manutenção dos serviços públicos essenciais e não comportam interrupção ou postergação;</w:t>
      </w:r>
    </w:p>
    <w:p w14:paraId="7E32CE3C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E1ED6B1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insuficiência de servidores efetivos e os riscos administrativos e operacionais advindos da sobrecarga de trabalho atualmente suportada pelo quadro existente;</w:t>
      </w:r>
    </w:p>
    <w:p w14:paraId="001F5118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4C76C4E2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os impactos da presente contratação estão compatíveis com a realidade fiscal do Município/órgão, em observância ao que dispõe o art. 16 e 17 da Lei Complementar nº 101/2000 – Lei de Responsabilidade Fiscal, não comprometendo o equilíbrio das contas públicas;</w:t>
      </w:r>
    </w:p>
    <w:p w14:paraId="036BF0AB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5EFC747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medida atende aos limites prudenciais de gasto com pessoal estabelecidos pela LRF, estando a Administração em conformidade com o art. 19 e seguintes da referida Lei;</w:t>
      </w:r>
    </w:p>
    <w:p w14:paraId="160CB061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FD7471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presente contratação não intenciona substituir cargos efetivos, mas sim de providência emergencial e transitória, até que se conclua o devido concurso público, cujo estudo se encontra em andamento para sua execução, em respeito ao princípio do concurso público previsto no art. 37, II da Constituição Federal;</w:t>
      </w:r>
    </w:p>
    <w:p w14:paraId="00CF0CA2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2245D39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risco institucional e social representado pela descontinuidade dos serviços essenciais, como saúde, educação, assistência social e outros, que atendem diretamente à população mais vulnerável;</w:t>
      </w:r>
    </w:p>
    <w:p w14:paraId="68191A4A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6127245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comprometimento da eficiência, da regularidade e da qualidade dos serviços ofertados à população, em razão da sobrecarga imposta aos servidores efetivos, que absorveram, de forma extraordinária, atribuições que excedem os limites razoáveis da capacidade humana de trabalho, o que compromete inclusive a integridade física e mental dos mesmos;</w:t>
      </w:r>
    </w:p>
    <w:p w14:paraId="2CB69A15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441E95F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lastRenderedPageBreak/>
        <w:t xml:space="preserve">CONSIDERANDO </w:t>
      </w:r>
      <w:r w:rsidRPr="00050C35">
        <w:rPr>
          <w:bCs/>
        </w:rPr>
        <w:t>os pareceres técnicos do Ministério Público de Contas e do Tribunal de Contas do Estado de Santa Catarina, que reconhecem a possibilidade de contratações temporárias, desde que devidamente justificadas e com observância aos critérios legais;</w:t>
      </w:r>
    </w:p>
    <w:p w14:paraId="1FA2E83C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47B4100D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os princípios constitucionais da legalidade, impessoalidade, moralidade, publicidade e eficiência (art. 37, caput, da Constituição Federal), que regem toda a Administração Pública;</w:t>
      </w:r>
    </w:p>
    <w:p w14:paraId="4B9596A1" w14:textId="77777777" w:rsidR="00050C35" w:rsidRDefault="00050C35" w:rsidP="007500AC">
      <w:pPr>
        <w:ind w:left="2340" w:hanging="72"/>
        <w:jc w:val="both"/>
      </w:pPr>
    </w:p>
    <w:p w14:paraId="7CAD5667" w14:textId="77777777" w:rsidR="007500AC" w:rsidRDefault="007500AC" w:rsidP="007500AC">
      <w:pPr>
        <w:ind w:left="2340" w:hanging="72"/>
        <w:jc w:val="both"/>
      </w:pPr>
    </w:p>
    <w:p w14:paraId="20D8BB7C" w14:textId="77777777" w:rsidR="007500AC" w:rsidRPr="00D22E8B" w:rsidRDefault="007500AC" w:rsidP="007500AC">
      <w:pPr>
        <w:tabs>
          <w:tab w:val="left" w:pos="2410"/>
        </w:tabs>
        <w:ind w:left="2268"/>
        <w:jc w:val="both"/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6660913D" w:rsidR="007500AC" w:rsidRPr="00721365" w:rsidRDefault="007500AC" w:rsidP="001B0B0E">
      <w:pPr>
        <w:pStyle w:val="Recuodecorpodetexto"/>
        <w:ind w:firstLine="1134"/>
        <w:jc w:val="both"/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nomead</w:t>
      </w:r>
      <w:r w:rsidR="007A4D21">
        <w:t>a</w:t>
      </w:r>
      <w:r>
        <w:t xml:space="preserve"> </w:t>
      </w:r>
      <w:r w:rsidR="007A4D21">
        <w:t>a</w:t>
      </w:r>
      <w:r w:rsidRPr="00D22E8B">
        <w:t xml:space="preserve"> </w:t>
      </w:r>
      <w:r w:rsidR="001B0B0E">
        <w:t>Sr</w:t>
      </w:r>
      <w:r w:rsidR="007A4D21">
        <w:t>a</w:t>
      </w:r>
      <w:r w:rsidR="001B0B0E">
        <w:t>.</w:t>
      </w:r>
      <w:r w:rsidR="0061235D">
        <w:rPr>
          <w:b/>
          <w:bCs/>
        </w:rPr>
        <w:t xml:space="preserve"> </w:t>
      </w:r>
      <w:r w:rsidR="00CF5C3E">
        <w:rPr>
          <w:b/>
          <w:bCs/>
        </w:rPr>
        <w:t>Patricia Regina Gelsleichter</w:t>
      </w:r>
      <w:r>
        <w:rPr>
          <w:b/>
        </w:rPr>
        <w:t>,</w:t>
      </w:r>
      <w:r w:rsidRPr="00D22E8B">
        <w:rPr>
          <w:b/>
        </w:rPr>
        <w:t xml:space="preserve">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CF5C3E">
        <w:t xml:space="preserve"> Assistente Social</w:t>
      </w:r>
      <w:r w:rsidRPr="00D22E8B">
        <w:t xml:space="preserve">, </w:t>
      </w:r>
      <w:r>
        <w:t xml:space="preserve">com carga horária de </w:t>
      </w:r>
      <w:r w:rsidR="00CF5C3E">
        <w:t>3</w:t>
      </w:r>
      <w:r w:rsidR="00872520">
        <w:t>0</w:t>
      </w:r>
      <w:r>
        <w:t xml:space="preserve"> horas semanais, lota</w:t>
      </w:r>
      <w:r w:rsidR="00F462E6">
        <w:t>da</w:t>
      </w:r>
      <w:r w:rsidRPr="00D22E8B">
        <w:t xml:space="preserve"> </w:t>
      </w:r>
      <w:r>
        <w:t xml:space="preserve">na Secretaria Municipal de </w:t>
      </w:r>
      <w:r w:rsidR="00CF5C3E">
        <w:t>Assistência Social</w:t>
      </w:r>
      <w:r>
        <w:t xml:space="preserve">, a contar de </w:t>
      </w:r>
      <w:r w:rsidR="00D9763E">
        <w:t>1</w:t>
      </w:r>
      <w:r w:rsidR="00DC2CA5">
        <w:t>3</w:t>
      </w:r>
      <w:r w:rsidR="0061235D">
        <w:t xml:space="preserve"> </w:t>
      </w:r>
      <w:r>
        <w:t xml:space="preserve">de </w:t>
      </w:r>
      <w:r w:rsidR="00D9763E">
        <w:t>maio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77777777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7D80564" w14:textId="1FC233E9" w:rsidR="007500AC" w:rsidRPr="00041CE7" w:rsidRDefault="007500AC" w:rsidP="007500AC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DC2CA5">
        <w:t>13</w:t>
      </w:r>
      <w:r w:rsidR="00AC3755">
        <w:t xml:space="preserve"> </w:t>
      </w:r>
      <w:r>
        <w:t xml:space="preserve">de </w:t>
      </w:r>
      <w:r w:rsidR="00D9763E">
        <w:t>maio</w:t>
      </w:r>
      <w:r>
        <w:t xml:space="preserve"> de 202</w:t>
      </w:r>
      <w:r w:rsidR="001B0B0E">
        <w:t>5</w:t>
      </w:r>
      <w:r>
        <w:t>.</w:t>
      </w:r>
    </w:p>
    <w:p w14:paraId="25538A3F" w14:textId="77777777" w:rsidR="007500AC" w:rsidRDefault="007500AC" w:rsidP="007500AC">
      <w:pPr>
        <w:rPr>
          <w:b/>
        </w:rPr>
      </w:pP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77777777" w:rsidR="007500AC" w:rsidRPr="00041CE7" w:rsidRDefault="007500AC" w:rsidP="007500AC"/>
    <w:p w14:paraId="7D26E99B" w14:textId="3D46BB9F" w:rsidR="007500AC" w:rsidRPr="00041CE7" w:rsidRDefault="00DC2CA5" w:rsidP="007500AC">
      <w:pPr>
        <w:jc w:val="center"/>
        <w:rPr>
          <w:b/>
        </w:rPr>
      </w:pPr>
      <w:r>
        <w:rPr>
          <w:b/>
        </w:rPr>
        <w:t>ORLEY HAVRELHUK</w:t>
      </w:r>
    </w:p>
    <w:p w14:paraId="472D0E50" w14:textId="1A4AC3EC" w:rsidR="007C09BB" w:rsidRPr="007572DD" w:rsidRDefault="007500AC" w:rsidP="007500AC">
      <w:pPr>
        <w:jc w:val="center"/>
        <w:rPr>
          <w:rFonts w:ascii="Cambria" w:hAnsi="Cambria"/>
        </w:rPr>
      </w:pPr>
      <w:r w:rsidRPr="00041CE7">
        <w:t>Secretári</w:t>
      </w:r>
      <w:r w:rsidR="00AC3755">
        <w:t>o</w:t>
      </w:r>
      <w:r w:rsidRPr="00041CE7">
        <w:t xml:space="preserve"> </w:t>
      </w:r>
      <w:r>
        <w:t xml:space="preserve">Municipal </w:t>
      </w:r>
      <w:r w:rsidRPr="00041CE7">
        <w:t>d</w:t>
      </w:r>
      <w:r w:rsidR="00D9763E">
        <w:t xml:space="preserve">e </w:t>
      </w:r>
      <w:r w:rsidR="00DC2CA5">
        <w:t>Assistência Social</w:t>
      </w: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E5807" w14:textId="77777777" w:rsidR="00CE6850" w:rsidRDefault="00CE6850" w:rsidP="006E7D13">
      <w:r>
        <w:separator/>
      </w:r>
    </w:p>
  </w:endnote>
  <w:endnote w:type="continuationSeparator" w:id="0">
    <w:p w14:paraId="2BE1126A" w14:textId="77777777" w:rsidR="00CE6850" w:rsidRDefault="00CE6850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3409F" w14:textId="77777777" w:rsidR="00CE6850" w:rsidRDefault="00CE6850" w:rsidP="006E7D13">
      <w:r>
        <w:separator/>
      </w:r>
    </w:p>
  </w:footnote>
  <w:footnote w:type="continuationSeparator" w:id="0">
    <w:p w14:paraId="0CC592AF" w14:textId="77777777" w:rsidR="00CE6850" w:rsidRDefault="00CE6850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42263"/>
    <w:rsid w:val="00050C35"/>
    <w:rsid w:val="00051DE2"/>
    <w:rsid w:val="00073349"/>
    <w:rsid w:val="000B4EC2"/>
    <w:rsid w:val="000B5C06"/>
    <w:rsid w:val="000C26AF"/>
    <w:rsid w:val="000C559E"/>
    <w:rsid w:val="000E2449"/>
    <w:rsid w:val="000E2C02"/>
    <w:rsid w:val="000E42FD"/>
    <w:rsid w:val="001142E9"/>
    <w:rsid w:val="00122D11"/>
    <w:rsid w:val="001236F9"/>
    <w:rsid w:val="00125FB2"/>
    <w:rsid w:val="001310A1"/>
    <w:rsid w:val="00131232"/>
    <w:rsid w:val="0014756D"/>
    <w:rsid w:val="00147EE8"/>
    <w:rsid w:val="00154ACA"/>
    <w:rsid w:val="001623AD"/>
    <w:rsid w:val="00162C3C"/>
    <w:rsid w:val="00162D34"/>
    <w:rsid w:val="001734E7"/>
    <w:rsid w:val="00196D2A"/>
    <w:rsid w:val="001A10C8"/>
    <w:rsid w:val="001A3FC4"/>
    <w:rsid w:val="001B0B0E"/>
    <w:rsid w:val="001B5618"/>
    <w:rsid w:val="001D09E8"/>
    <w:rsid w:val="001D12FF"/>
    <w:rsid w:val="001E1030"/>
    <w:rsid w:val="001E1CD2"/>
    <w:rsid w:val="001F331D"/>
    <w:rsid w:val="00207896"/>
    <w:rsid w:val="00216870"/>
    <w:rsid w:val="00223A2B"/>
    <w:rsid w:val="00231CEF"/>
    <w:rsid w:val="002332C6"/>
    <w:rsid w:val="0026299E"/>
    <w:rsid w:val="002645C5"/>
    <w:rsid w:val="002702C5"/>
    <w:rsid w:val="002732FA"/>
    <w:rsid w:val="002801E5"/>
    <w:rsid w:val="00294EA2"/>
    <w:rsid w:val="002A5465"/>
    <w:rsid w:val="002B5301"/>
    <w:rsid w:val="002C10C6"/>
    <w:rsid w:val="002C17B5"/>
    <w:rsid w:val="002C36EF"/>
    <w:rsid w:val="002D1D77"/>
    <w:rsid w:val="002D39EF"/>
    <w:rsid w:val="002D6DDC"/>
    <w:rsid w:val="00312BC0"/>
    <w:rsid w:val="003238E2"/>
    <w:rsid w:val="00327048"/>
    <w:rsid w:val="00347A9C"/>
    <w:rsid w:val="003531B3"/>
    <w:rsid w:val="003629FE"/>
    <w:rsid w:val="00366190"/>
    <w:rsid w:val="00383F24"/>
    <w:rsid w:val="003840FF"/>
    <w:rsid w:val="003972BC"/>
    <w:rsid w:val="003A06E7"/>
    <w:rsid w:val="003B6302"/>
    <w:rsid w:val="003C0DDD"/>
    <w:rsid w:val="003D452B"/>
    <w:rsid w:val="003F0334"/>
    <w:rsid w:val="00400EBC"/>
    <w:rsid w:val="004434A4"/>
    <w:rsid w:val="00451DF3"/>
    <w:rsid w:val="00452E2B"/>
    <w:rsid w:val="0045588B"/>
    <w:rsid w:val="0046449F"/>
    <w:rsid w:val="00471033"/>
    <w:rsid w:val="00481930"/>
    <w:rsid w:val="00495F84"/>
    <w:rsid w:val="004A2D89"/>
    <w:rsid w:val="004A38EB"/>
    <w:rsid w:val="004C05E4"/>
    <w:rsid w:val="00503549"/>
    <w:rsid w:val="0050521F"/>
    <w:rsid w:val="00514FFE"/>
    <w:rsid w:val="00530BE9"/>
    <w:rsid w:val="005350B8"/>
    <w:rsid w:val="00550F35"/>
    <w:rsid w:val="00553FAE"/>
    <w:rsid w:val="00556718"/>
    <w:rsid w:val="0057417D"/>
    <w:rsid w:val="0058508A"/>
    <w:rsid w:val="0058716C"/>
    <w:rsid w:val="005937D4"/>
    <w:rsid w:val="005A2819"/>
    <w:rsid w:val="005A766A"/>
    <w:rsid w:val="005C5B39"/>
    <w:rsid w:val="005C744E"/>
    <w:rsid w:val="005D5964"/>
    <w:rsid w:val="005D5E61"/>
    <w:rsid w:val="0061235D"/>
    <w:rsid w:val="00657698"/>
    <w:rsid w:val="00670644"/>
    <w:rsid w:val="00680159"/>
    <w:rsid w:val="00681295"/>
    <w:rsid w:val="00684141"/>
    <w:rsid w:val="006935D9"/>
    <w:rsid w:val="00694BD0"/>
    <w:rsid w:val="006B0CA2"/>
    <w:rsid w:val="006B6706"/>
    <w:rsid w:val="006C4C82"/>
    <w:rsid w:val="006D1883"/>
    <w:rsid w:val="006D483D"/>
    <w:rsid w:val="006E5DD1"/>
    <w:rsid w:val="006E7D13"/>
    <w:rsid w:val="007207A7"/>
    <w:rsid w:val="00722A95"/>
    <w:rsid w:val="0072494C"/>
    <w:rsid w:val="00732BFD"/>
    <w:rsid w:val="00736C44"/>
    <w:rsid w:val="007500AC"/>
    <w:rsid w:val="007502AC"/>
    <w:rsid w:val="00752471"/>
    <w:rsid w:val="00753F70"/>
    <w:rsid w:val="007572DD"/>
    <w:rsid w:val="00764FCF"/>
    <w:rsid w:val="00781FCF"/>
    <w:rsid w:val="00791FE0"/>
    <w:rsid w:val="00794227"/>
    <w:rsid w:val="00795AA8"/>
    <w:rsid w:val="007A283E"/>
    <w:rsid w:val="007A4D21"/>
    <w:rsid w:val="007B1D51"/>
    <w:rsid w:val="007C09BB"/>
    <w:rsid w:val="007D2137"/>
    <w:rsid w:val="007F665D"/>
    <w:rsid w:val="00811E9F"/>
    <w:rsid w:val="00817A5C"/>
    <w:rsid w:val="0082123E"/>
    <w:rsid w:val="00823B7C"/>
    <w:rsid w:val="00823CCD"/>
    <w:rsid w:val="00833E78"/>
    <w:rsid w:val="00834E81"/>
    <w:rsid w:val="0083678A"/>
    <w:rsid w:val="008569E5"/>
    <w:rsid w:val="00857D06"/>
    <w:rsid w:val="008704B9"/>
    <w:rsid w:val="00872520"/>
    <w:rsid w:val="00875899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179"/>
    <w:rsid w:val="00904540"/>
    <w:rsid w:val="009113E4"/>
    <w:rsid w:val="00922DF1"/>
    <w:rsid w:val="0092543E"/>
    <w:rsid w:val="00940950"/>
    <w:rsid w:val="00942A99"/>
    <w:rsid w:val="00942B6D"/>
    <w:rsid w:val="009804AD"/>
    <w:rsid w:val="0098387E"/>
    <w:rsid w:val="009838DC"/>
    <w:rsid w:val="0099029B"/>
    <w:rsid w:val="009D6D10"/>
    <w:rsid w:val="00A07B99"/>
    <w:rsid w:val="00A11C77"/>
    <w:rsid w:val="00A35BEA"/>
    <w:rsid w:val="00A47FAD"/>
    <w:rsid w:val="00A54C61"/>
    <w:rsid w:val="00A67DA9"/>
    <w:rsid w:val="00A7796C"/>
    <w:rsid w:val="00A80AB9"/>
    <w:rsid w:val="00A81A7B"/>
    <w:rsid w:val="00A92BEE"/>
    <w:rsid w:val="00A966A9"/>
    <w:rsid w:val="00AA398E"/>
    <w:rsid w:val="00AB7717"/>
    <w:rsid w:val="00AB7924"/>
    <w:rsid w:val="00AC1462"/>
    <w:rsid w:val="00AC3755"/>
    <w:rsid w:val="00AC4380"/>
    <w:rsid w:val="00AD3B87"/>
    <w:rsid w:val="00AF3946"/>
    <w:rsid w:val="00B3194B"/>
    <w:rsid w:val="00B3388D"/>
    <w:rsid w:val="00B410BB"/>
    <w:rsid w:val="00B47059"/>
    <w:rsid w:val="00B5787B"/>
    <w:rsid w:val="00B730F0"/>
    <w:rsid w:val="00B80802"/>
    <w:rsid w:val="00BB5376"/>
    <w:rsid w:val="00BC53C6"/>
    <w:rsid w:val="00BD0002"/>
    <w:rsid w:val="00BD2428"/>
    <w:rsid w:val="00BD54AA"/>
    <w:rsid w:val="00BF6C2B"/>
    <w:rsid w:val="00C04C21"/>
    <w:rsid w:val="00C174A7"/>
    <w:rsid w:val="00C23647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7638"/>
    <w:rsid w:val="00CA0B1C"/>
    <w:rsid w:val="00CA1176"/>
    <w:rsid w:val="00CB6081"/>
    <w:rsid w:val="00CE6850"/>
    <w:rsid w:val="00CF04CC"/>
    <w:rsid w:val="00CF5C3E"/>
    <w:rsid w:val="00D162D3"/>
    <w:rsid w:val="00D2487D"/>
    <w:rsid w:val="00D31844"/>
    <w:rsid w:val="00D34273"/>
    <w:rsid w:val="00D377F3"/>
    <w:rsid w:val="00D40C51"/>
    <w:rsid w:val="00D43F7C"/>
    <w:rsid w:val="00D56007"/>
    <w:rsid w:val="00D625B7"/>
    <w:rsid w:val="00D75FAF"/>
    <w:rsid w:val="00D81322"/>
    <w:rsid w:val="00D821CD"/>
    <w:rsid w:val="00D9763E"/>
    <w:rsid w:val="00DA4481"/>
    <w:rsid w:val="00DC2CA5"/>
    <w:rsid w:val="00DC6BB8"/>
    <w:rsid w:val="00DD0AE3"/>
    <w:rsid w:val="00DD3819"/>
    <w:rsid w:val="00DE63DB"/>
    <w:rsid w:val="00DF46C7"/>
    <w:rsid w:val="00DF6309"/>
    <w:rsid w:val="00E03485"/>
    <w:rsid w:val="00E0537D"/>
    <w:rsid w:val="00E2749C"/>
    <w:rsid w:val="00E303AC"/>
    <w:rsid w:val="00E57916"/>
    <w:rsid w:val="00E64753"/>
    <w:rsid w:val="00E6784F"/>
    <w:rsid w:val="00E76E82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20456"/>
    <w:rsid w:val="00F206B0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6047"/>
    <w:rsid w:val="00FA5CDA"/>
    <w:rsid w:val="00FB4EFF"/>
    <w:rsid w:val="00FB7DF2"/>
    <w:rsid w:val="00FC6752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551</Words>
  <Characters>2981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4</cp:revision>
  <cp:lastPrinted>2024-03-22T12:47:00Z</cp:lastPrinted>
  <dcterms:created xsi:type="dcterms:W3CDTF">2025-05-13T13:17:00Z</dcterms:created>
  <dcterms:modified xsi:type="dcterms:W3CDTF">2025-05-13T13:18:00Z</dcterms:modified>
</cp:coreProperties>
</file>